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16" w:rsidRPr="004259B7" w:rsidRDefault="004259B7" w:rsidP="004259B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9B7">
        <w:rPr>
          <w:rFonts w:ascii="Times New Roman" w:hAnsi="Times New Roman" w:cs="Times New Roman"/>
          <w:b/>
          <w:sz w:val="28"/>
          <w:szCs w:val="28"/>
        </w:rPr>
        <w:t>Capacitor Charging in RC Circuit</w:t>
      </w:r>
    </w:p>
    <w:p w:rsidR="002B253B" w:rsidRDefault="002B253B" w:rsidP="002B253B">
      <w:pPr>
        <w:pStyle w:val="NoSpacing"/>
      </w:pPr>
    </w:p>
    <w:p w:rsidR="004259B7" w:rsidRDefault="004259B7" w:rsidP="004259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Many physical processes can be modeled using the exponential function.  Some examples include charging or discharging a capacitor, population growth or decay, heating and cooling, radioactive decay, and chemical reaction rates.  </w:t>
      </w:r>
    </w:p>
    <w:p w:rsidR="004259B7" w:rsidRDefault="004259B7" w:rsidP="002B253B">
      <w:pPr>
        <w:pStyle w:val="NoSpacing"/>
      </w:pPr>
    </w:p>
    <w:p w:rsidR="004259B7" w:rsidRPr="00460C36" w:rsidRDefault="004259B7" w:rsidP="004259B7">
      <w:pPr>
        <w:rPr>
          <w:b/>
          <w:i/>
        </w:rPr>
      </w:pPr>
      <w:r>
        <w:rPr>
          <w:b/>
          <w:i/>
        </w:rPr>
        <w:t xml:space="preserve">Part A:  Graphing and Time Constants </w:t>
      </w:r>
    </w:p>
    <w:p w:rsidR="004259B7" w:rsidRPr="00626B45" w:rsidRDefault="004259B7" w:rsidP="004259B7">
      <w:pPr>
        <w:rPr>
          <w:b/>
        </w:rPr>
      </w:pPr>
    </w:p>
    <w:p w:rsidR="004259B7" w:rsidRDefault="004259B7" w:rsidP="004259B7">
      <w:r>
        <w:t>The equation that describes how a capacitor charges over time in an RC circuit is:</w:t>
      </w:r>
    </w:p>
    <w:p w:rsidR="004259B7" w:rsidRDefault="004259B7" w:rsidP="004259B7"/>
    <w:p w:rsidR="004259B7" w:rsidRPr="00C64052" w:rsidRDefault="004259B7" w:rsidP="004259B7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(t)=E(1-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-t/τ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4259B7" w:rsidRDefault="004259B7" w:rsidP="004259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0ED85" wp14:editId="0A74CDFA">
                <wp:simplePos x="0" y="0"/>
                <wp:positionH relativeFrom="column">
                  <wp:posOffset>2181225</wp:posOffset>
                </wp:positionH>
                <wp:positionV relativeFrom="paragraph">
                  <wp:posOffset>142241</wp:posOffset>
                </wp:positionV>
                <wp:extent cx="3057525" cy="6477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9B7" w:rsidRDefault="004259B7" w:rsidP="004259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bscript"/>
                              </w:rPr>
                              <w:t>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t) =  Capacitor voltage at time t  (V)</w:t>
                            </w:r>
                          </w:p>
                          <w:p w:rsidR="004259B7" w:rsidRDefault="004259B7" w:rsidP="004259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  =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Voltage of the battery or source (V)</w:t>
                            </w:r>
                          </w:p>
                          <w:p w:rsidR="004259B7" w:rsidRPr="00460C36" w:rsidRDefault="004259B7" w:rsidP="004259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τ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is the RC time constant (s)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0ED8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71.75pt;margin-top:11.2pt;width:240.75pt;height:5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" fillcolor="white [3201]" stroked="f" strokeweight=".5pt">
                <v:textbox>
                  <w:txbxContent>
                    <w:p w:rsidR="004259B7" w:rsidRDefault="004259B7" w:rsidP="004259B7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bscript"/>
                        </w:rPr>
                        <w:t>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t) =  Capacitor voltage at time t  (V)</w:t>
                      </w:r>
                    </w:p>
                    <w:p w:rsidR="004259B7" w:rsidRDefault="004259B7" w:rsidP="004259B7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  =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Voltage of the battery or source (V)</w:t>
                      </w:r>
                    </w:p>
                    <w:p w:rsidR="004259B7" w:rsidRPr="00460C36" w:rsidRDefault="004259B7" w:rsidP="004259B7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τ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is the RC time constant (s)</w:t>
                      </w:r>
                    </w:p>
                  </w:txbxContent>
                </v:textbox>
              </v:shape>
            </w:pict>
          </mc:Fallback>
        </mc:AlternateContent>
      </w:r>
    </w:p>
    <w:p w:rsidR="004259B7" w:rsidRDefault="004259B7" w:rsidP="004259B7"/>
    <w:p w:rsidR="004259B7" w:rsidRDefault="004259B7" w:rsidP="004259B7"/>
    <w:p w:rsidR="004259B7" w:rsidRDefault="004259B7" w:rsidP="004259B7"/>
    <w:p w:rsidR="004259B7" w:rsidRDefault="004259B7" w:rsidP="004259B7"/>
    <w:p w:rsidR="004259B7" w:rsidRDefault="004259B7" w:rsidP="004259B7">
      <w:r>
        <w:t>The time constant, τ, is simply the product of the resistance and the capacitance:</w:t>
      </w:r>
    </w:p>
    <w:p w:rsidR="004259B7" w:rsidRDefault="004259B7" w:rsidP="004259B7"/>
    <w:p w:rsidR="004259B7" w:rsidRPr="00D75E58" w:rsidRDefault="004259B7" w:rsidP="004259B7">
      <m:oMathPara>
        <m:oMath>
          <m:r>
            <w:rPr>
              <w:rFonts w:ascii="Cambria Math" w:hAnsi="Cambria Math"/>
            </w:rPr>
            <m:t>τ=R∙C</m:t>
          </m:r>
        </m:oMath>
      </m:oMathPara>
    </w:p>
    <w:p w:rsidR="004259B7" w:rsidRDefault="004259B7" w:rsidP="004259B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EAE50" wp14:editId="5441F945">
                <wp:simplePos x="0" y="0"/>
                <wp:positionH relativeFrom="column">
                  <wp:posOffset>2609850</wp:posOffset>
                </wp:positionH>
                <wp:positionV relativeFrom="paragraph">
                  <wp:posOffset>64135</wp:posOffset>
                </wp:positionV>
                <wp:extent cx="3057525" cy="64770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9B7" w:rsidRDefault="004259B7" w:rsidP="004259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τ  =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RC time constant (s)</w:t>
                            </w:r>
                          </w:p>
                          <w:p w:rsidR="004259B7" w:rsidRDefault="004259B7" w:rsidP="004259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 = Resistance in ohms (Ω)</w:t>
                            </w:r>
                          </w:p>
                          <w:p w:rsidR="004259B7" w:rsidRPr="00460C36" w:rsidRDefault="004259B7" w:rsidP="004259B7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 = Capacitance in farads (F)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EAE50" id="Text Box 8" o:spid="_x0000_s1027" type="#_x0000_t202" style="position:absolute;margin-left:205.5pt;margin-top:5.05pt;width:240.75pt;height:5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" fillcolor="white [3201]" stroked="f" strokeweight=".5pt">
                <v:textbox>
                  <w:txbxContent>
                    <w:p w:rsidR="004259B7" w:rsidRDefault="004259B7" w:rsidP="004259B7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τ  =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RC time constant (s)</w:t>
                      </w:r>
                    </w:p>
                    <w:p w:rsidR="004259B7" w:rsidRDefault="004259B7" w:rsidP="004259B7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 = Resistance in ohms (Ω)</w:t>
                      </w:r>
                    </w:p>
                    <w:p w:rsidR="004259B7" w:rsidRPr="00460C36" w:rsidRDefault="004259B7" w:rsidP="004259B7">
                      <w:pPr>
                        <w:pStyle w:val="NoSpacing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 = Capacitance in farads (F)</w:t>
                      </w:r>
                    </w:p>
                  </w:txbxContent>
                </v:textbox>
              </v:shape>
            </w:pict>
          </mc:Fallback>
        </mc:AlternateContent>
      </w:r>
    </w:p>
    <w:p w:rsidR="004259B7" w:rsidRDefault="004259B7" w:rsidP="004259B7"/>
    <w:p w:rsidR="004259B7" w:rsidRDefault="004259B7" w:rsidP="004259B7"/>
    <w:p w:rsidR="004259B7" w:rsidRDefault="004259B7" w:rsidP="004259B7"/>
    <w:p w:rsidR="004259B7" w:rsidRDefault="004259B7" w:rsidP="004259B7"/>
    <w:p w:rsidR="004259B7" w:rsidRDefault="004259B7" w:rsidP="004259B7">
      <w:pPr>
        <w:pStyle w:val="ListParagraph"/>
        <w:numPr>
          <w:ilvl w:val="0"/>
          <w:numId w:val="4"/>
        </w:numPr>
      </w:pPr>
      <w:r>
        <w:t xml:space="preserve">Calculate the time constant for each of the resistances shown in the table below.  </w:t>
      </w:r>
    </w:p>
    <w:p w:rsidR="004259B7" w:rsidRDefault="004259B7" w:rsidP="004259B7">
      <w:pPr>
        <w:pStyle w:val="ListParagraph"/>
        <w:ind w:left="360"/>
        <w:rPr>
          <w:color w:val="FF0000"/>
        </w:rPr>
      </w:pPr>
      <w:r>
        <w:rPr>
          <w:color w:val="FF0000"/>
        </w:rPr>
        <w:t>Note:  To calculate τ in seconds, capacitance must be in farads (F) and resistance must be in ohms (Ω).  1 µF = 10</w:t>
      </w:r>
      <w:r>
        <w:rPr>
          <w:color w:val="FF0000"/>
          <w:vertAlign w:val="superscript"/>
        </w:rPr>
        <w:t>-6</w:t>
      </w:r>
      <w:r>
        <w:rPr>
          <w:color w:val="FF0000"/>
        </w:rPr>
        <w:t xml:space="preserve"> F and 1 kΩ = 10</w:t>
      </w:r>
      <w:r>
        <w:rPr>
          <w:color w:val="FF0000"/>
          <w:vertAlign w:val="superscript"/>
        </w:rPr>
        <w:t>3</w:t>
      </w:r>
      <w:r>
        <w:rPr>
          <w:color w:val="FF0000"/>
        </w:rPr>
        <w:t xml:space="preserve"> Ω.</w:t>
      </w:r>
    </w:p>
    <w:p w:rsidR="004259B7" w:rsidRPr="00DD543E" w:rsidRDefault="004259B7" w:rsidP="004259B7">
      <w:pPr>
        <w:pStyle w:val="ListParagraph"/>
        <w:ind w:left="360"/>
      </w:pPr>
      <w:r>
        <w:rPr>
          <w:color w:val="FF0000"/>
        </w:rPr>
        <w:t>Hint:  In MATLAB, you can enter the value 4.7*10</w:t>
      </w:r>
      <w:r>
        <w:rPr>
          <w:color w:val="FF0000"/>
          <w:vertAlign w:val="superscript"/>
        </w:rPr>
        <w:t>-6</w:t>
      </w:r>
      <w:r>
        <w:rPr>
          <w:color w:val="FF0000"/>
        </w:rPr>
        <w:t xml:space="preserve"> </w:t>
      </w:r>
      <w:r>
        <w:rPr>
          <w:color w:val="FF0000"/>
        </w:rPr>
        <w:t>as 4.7*10^-6 or as 4.7e-6</w:t>
      </w:r>
    </w:p>
    <w:p w:rsidR="004259B7" w:rsidRDefault="004259B7" w:rsidP="004259B7">
      <w:pPr>
        <w:tabs>
          <w:tab w:val="left" w:pos="7665"/>
        </w:tabs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1483"/>
        <w:gridCol w:w="1086"/>
      </w:tblGrid>
      <w:tr w:rsidR="004259B7" w:rsidTr="00470C08">
        <w:trPr>
          <w:jc w:val="center"/>
        </w:trPr>
        <w:tc>
          <w:tcPr>
            <w:tcW w:w="0" w:type="auto"/>
          </w:tcPr>
          <w:p w:rsidR="004259B7" w:rsidRPr="00D75E58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 w:rsidRPr="00D75E58">
              <w:rPr>
                <w:b/>
              </w:rPr>
              <w:t>Resistance</w:t>
            </w:r>
          </w:p>
        </w:tc>
        <w:tc>
          <w:tcPr>
            <w:tcW w:w="0" w:type="auto"/>
          </w:tcPr>
          <w:p w:rsidR="004259B7" w:rsidRPr="00D75E58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>
              <w:rPr>
                <w:b/>
              </w:rPr>
              <w:t>Capacitance</w:t>
            </w:r>
          </w:p>
        </w:tc>
        <w:tc>
          <w:tcPr>
            <w:tcW w:w="1086" w:type="dxa"/>
          </w:tcPr>
          <w:p w:rsidR="004259B7" w:rsidRPr="00D75E58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 w:rsidRPr="00D75E58">
              <w:rPr>
                <w:b/>
              </w:rPr>
              <w:t>τ  (s)</w:t>
            </w:r>
          </w:p>
        </w:tc>
      </w:tr>
      <w:tr w:rsidR="004259B7" w:rsidTr="00470C08">
        <w:trPr>
          <w:jc w:val="center"/>
        </w:trPr>
        <w:tc>
          <w:tcPr>
            <w:tcW w:w="0" w:type="auto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1 kΩ</w:t>
            </w:r>
          </w:p>
        </w:tc>
        <w:tc>
          <w:tcPr>
            <w:tcW w:w="0" w:type="auto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4.7µF</w:t>
            </w:r>
          </w:p>
        </w:tc>
        <w:tc>
          <w:tcPr>
            <w:tcW w:w="1086" w:type="dxa"/>
          </w:tcPr>
          <w:p w:rsidR="004259B7" w:rsidRDefault="004259B7" w:rsidP="00470C08">
            <w:pPr>
              <w:tabs>
                <w:tab w:val="left" w:pos="7665"/>
              </w:tabs>
            </w:pPr>
          </w:p>
        </w:tc>
      </w:tr>
      <w:tr w:rsidR="004259B7" w:rsidTr="00470C08">
        <w:trPr>
          <w:jc w:val="center"/>
        </w:trPr>
        <w:tc>
          <w:tcPr>
            <w:tcW w:w="0" w:type="auto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2 kΩ</w:t>
            </w:r>
          </w:p>
        </w:tc>
        <w:tc>
          <w:tcPr>
            <w:tcW w:w="0" w:type="auto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4.7µF</w:t>
            </w:r>
          </w:p>
        </w:tc>
        <w:tc>
          <w:tcPr>
            <w:tcW w:w="1086" w:type="dxa"/>
          </w:tcPr>
          <w:p w:rsidR="004259B7" w:rsidRDefault="004259B7" w:rsidP="00470C08">
            <w:pPr>
              <w:tabs>
                <w:tab w:val="left" w:pos="7665"/>
              </w:tabs>
            </w:pPr>
          </w:p>
        </w:tc>
      </w:tr>
      <w:tr w:rsidR="004259B7" w:rsidTr="00470C08">
        <w:trPr>
          <w:jc w:val="center"/>
        </w:trPr>
        <w:tc>
          <w:tcPr>
            <w:tcW w:w="0" w:type="auto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10 kΩ</w:t>
            </w:r>
          </w:p>
        </w:tc>
        <w:tc>
          <w:tcPr>
            <w:tcW w:w="0" w:type="auto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4.7µF</w:t>
            </w:r>
          </w:p>
        </w:tc>
        <w:tc>
          <w:tcPr>
            <w:tcW w:w="1086" w:type="dxa"/>
          </w:tcPr>
          <w:p w:rsidR="004259B7" w:rsidRDefault="004259B7" w:rsidP="00470C08">
            <w:pPr>
              <w:tabs>
                <w:tab w:val="left" w:pos="7665"/>
              </w:tabs>
            </w:pPr>
          </w:p>
        </w:tc>
      </w:tr>
    </w:tbl>
    <w:p w:rsidR="004259B7" w:rsidRDefault="004259B7" w:rsidP="004259B7">
      <w:pPr>
        <w:tabs>
          <w:tab w:val="left" w:pos="7665"/>
        </w:tabs>
      </w:pPr>
    </w:p>
    <w:p w:rsidR="004259B7" w:rsidRDefault="004259B7" w:rsidP="004259B7">
      <w:pPr>
        <w:pStyle w:val="ListParagraph"/>
        <w:numPr>
          <w:ilvl w:val="0"/>
          <w:numId w:val="4"/>
        </w:numPr>
        <w:tabs>
          <w:tab w:val="left" w:pos="7665"/>
        </w:tabs>
      </w:pPr>
      <w:r>
        <w:t xml:space="preserve">Assume the battery voltage is 5V.  On the same graph in MATLAB, plot the capacitor voltage for all three resistance values.  </w:t>
      </w:r>
      <w:r>
        <w:rPr>
          <w:color w:val="FF0000"/>
        </w:rPr>
        <w:t>Determine a good time range.</w:t>
      </w:r>
    </w:p>
    <w:p w:rsidR="004259B7" w:rsidRDefault="004259B7" w:rsidP="004259B7">
      <w:pPr>
        <w:tabs>
          <w:tab w:val="left" w:pos="7665"/>
        </w:tabs>
      </w:pPr>
    </w:p>
    <w:p w:rsidR="004259B7" w:rsidRDefault="004259B7" w:rsidP="004259B7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the following to your plot then copy and paste your plot into this document.</w:t>
      </w:r>
    </w:p>
    <w:p w:rsidR="004259B7" w:rsidRDefault="004259B7" w:rsidP="004259B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Label the x-axis as time (s)</w:t>
      </w:r>
    </w:p>
    <w:p w:rsidR="004259B7" w:rsidRDefault="004259B7" w:rsidP="004259B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Label the y-axis as Capacitor Voltage (V)</w:t>
      </w:r>
    </w:p>
    <w:p w:rsidR="004259B7" w:rsidRDefault="004259B7" w:rsidP="004259B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a title:  Capacitor Charging in RC Circuit</w:t>
      </w:r>
    </w:p>
    <w:p w:rsidR="004259B7" w:rsidRDefault="004259B7" w:rsidP="004259B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a legend that shows the three resistance values</w:t>
      </w:r>
    </w:p>
    <w:p w:rsidR="004259B7" w:rsidRDefault="004259B7" w:rsidP="004259B7">
      <w:pPr>
        <w:tabs>
          <w:tab w:val="left" w:pos="7665"/>
        </w:tabs>
      </w:pPr>
    </w:p>
    <w:p w:rsidR="004259B7" w:rsidRPr="00626B45" w:rsidRDefault="004259B7" w:rsidP="004259B7">
      <w:pPr>
        <w:pStyle w:val="ListParagraph"/>
        <w:numPr>
          <w:ilvl w:val="0"/>
          <w:numId w:val="4"/>
        </w:numPr>
        <w:tabs>
          <w:tab w:val="left" w:pos="7665"/>
        </w:tabs>
      </w:pPr>
      <w:r>
        <w:t>Using the data cursor tool, determine how long it takes the capacitor voltage to reach 63.2% and 98.2% of its final value (final value is battery voltage).  Enter results in the table below:</w:t>
      </w:r>
    </w:p>
    <w:p w:rsidR="004259B7" w:rsidRDefault="004259B7" w:rsidP="004259B7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1483"/>
        <w:gridCol w:w="2548"/>
        <w:gridCol w:w="2774"/>
      </w:tblGrid>
      <w:tr w:rsidR="004259B7" w:rsidTr="00470C08">
        <w:trPr>
          <w:jc w:val="center"/>
        </w:trPr>
        <w:tc>
          <w:tcPr>
            <w:tcW w:w="1296" w:type="dxa"/>
          </w:tcPr>
          <w:p w:rsidR="004259B7" w:rsidRPr="00D75E58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 w:rsidRPr="00D75E58">
              <w:rPr>
                <w:b/>
              </w:rPr>
              <w:lastRenderedPageBreak/>
              <w:t>Resistance</w:t>
            </w:r>
          </w:p>
        </w:tc>
        <w:tc>
          <w:tcPr>
            <w:tcW w:w="1483" w:type="dxa"/>
          </w:tcPr>
          <w:p w:rsidR="004259B7" w:rsidRPr="00D75E58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>
              <w:rPr>
                <w:b/>
              </w:rPr>
              <w:t>Capacitance</w:t>
            </w:r>
          </w:p>
        </w:tc>
        <w:tc>
          <w:tcPr>
            <w:tcW w:w="2548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Time to Reach </w:t>
            </w:r>
          </w:p>
          <w:p w:rsidR="004259B7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>
              <w:rPr>
                <w:b/>
              </w:rPr>
              <w:t>63.2% of 5V</w:t>
            </w:r>
          </w:p>
        </w:tc>
        <w:tc>
          <w:tcPr>
            <w:tcW w:w="2774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Time to Reach </w:t>
            </w:r>
          </w:p>
          <w:p w:rsidR="004259B7" w:rsidRPr="00D75E58" w:rsidRDefault="004259B7" w:rsidP="00470C08">
            <w:pPr>
              <w:tabs>
                <w:tab w:val="left" w:pos="7665"/>
              </w:tabs>
              <w:jc w:val="center"/>
              <w:rPr>
                <w:b/>
              </w:rPr>
            </w:pPr>
            <w:r>
              <w:rPr>
                <w:b/>
              </w:rPr>
              <w:t>98.2% of 5V</w:t>
            </w:r>
          </w:p>
        </w:tc>
      </w:tr>
      <w:tr w:rsidR="004259B7" w:rsidTr="00470C08">
        <w:trPr>
          <w:jc w:val="center"/>
        </w:trPr>
        <w:tc>
          <w:tcPr>
            <w:tcW w:w="1296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1 kΩ</w:t>
            </w:r>
          </w:p>
        </w:tc>
        <w:tc>
          <w:tcPr>
            <w:tcW w:w="1483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4.7µF</w:t>
            </w:r>
          </w:p>
        </w:tc>
        <w:tc>
          <w:tcPr>
            <w:tcW w:w="2548" w:type="dxa"/>
          </w:tcPr>
          <w:p w:rsidR="004259B7" w:rsidRPr="00C43D1A" w:rsidRDefault="004259B7" w:rsidP="00470C08">
            <w:pPr>
              <w:tabs>
                <w:tab w:val="left" w:pos="766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774" w:type="dxa"/>
          </w:tcPr>
          <w:p w:rsidR="004259B7" w:rsidRPr="00C43D1A" w:rsidRDefault="004259B7" w:rsidP="00470C08">
            <w:pPr>
              <w:tabs>
                <w:tab w:val="left" w:pos="7665"/>
              </w:tabs>
              <w:jc w:val="center"/>
              <w:rPr>
                <w:b/>
                <w:color w:val="FF0000"/>
              </w:rPr>
            </w:pPr>
          </w:p>
        </w:tc>
      </w:tr>
      <w:tr w:rsidR="004259B7" w:rsidTr="00470C08">
        <w:trPr>
          <w:jc w:val="center"/>
        </w:trPr>
        <w:tc>
          <w:tcPr>
            <w:tcW w:w="1296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2 kΩ</w:t>
            </w:r>
          </w:p>
        </w:tc>
        <w:tc>
          <w:tcPr>
            <w:tcW w:w="1483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4.7µF</w:t>
            </w:r>
          </w:p>
        </w:tc>
        <w:tc>
          <w:tcPr>
            <w:tcW w:w="2548" w:type="dxa"/>
          </w:tcPr>
          <w:p w:rsidR="004259B7" w:rsidRPr="00C43D1A" w:rsidRDefault="004259B7" w:rsidP="00470C08">
            <w:pPr>
              <w:tabs>
                <w:tab w:val="left" w:pos="766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774" w:type="dxa"/>
          </w:tcPr>
          <w:p w:rsidR="004259B7" w:rsidRPr="00C43D1A" w:rsidRDefault="004259B7" w:rsidP="00470C08">
            <w:pPr>
              <w:tabs>
                <w:tab w:val="left" w:pos="7665"/>
              </w:tabs>
              <w:jc w:val="center"/>
              <w:rPr>
                <w:b/>
                <w:color w:val="FF0000"/>
              </w:rPr>
            </w:pPr>
          </w:p>
        </w:tc>
      </w:tr>
      <w:tr w:rsidR="004259B7" w:rsidTr="00470C08">
        <w:trPr>
          <w:jc w:val="center"/>
        </w:trPr>
        <w:tc>
          <w:tcPr>
            <w:tcW w:w="1296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10 kΩ</w:t>
            </w:r>
          </w:p>
        </w:tc>
        <w:tc>
          <w:tcPr>
            <w:tcW w:w="1483" w:type="dxa"/>
          </w:tcPr>
          <w:p w:rsidR="004259B7" w:rsidRDefault="004259B7" w:rsidP="00470C08">
            <w:pPr>
              <w:tabs>
                <w:tab w:val="left" w:pos="7665"/>
              </w:tabs>
              <w:jc w:val="center"/>
            </w:pPr>
            <w:r>
              <w:t>4.7µF</w:t>
            </w:r>
          </w:p>
        </w:tc>
        <w:tc>
          <w:tcPr>
            <w:tcW w:w="2548" w:type="dxa"/>
          </w:tcPr>
          <w:p w:rsidR="004259B7" w:rsidRPr="00C43D1A" w:rsidRDefault="004259B7" w:rsidP="00470C08">
            <w:pPr>
              <w:tabs>
                <w:tab w:val="left" w:pos="766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774" w:type="dxa"/>
          </w:tcPr>
          <w:p w:rsidR="004259B7" w:rsidRPr="00C43D1A" w:rsidRDefault="004259B7" w:rsidP="00470C08">
            <w:pPr>
              <w:tabs>
                <w:tab w:val="left" w:pos="7665"/>
              </w:tabs>
              <w:jc w:val="center"/>
              <w:rPr>
                <w:b/>
                <w:color w:val="FF0000"/>
              </w:rPr>
            </w:pPr>
          </w:p>
        </w:tc>
      </w:tr>
    </w:tbl>
    <w:p w:rsidR="004259B7" w:rsidRDefault="004259B7" w:rsidP="004259B7"/>
    <w:p w:rsidR="004259B7" w:rsidRPr="003F726A" w:rsidRDefault="004259B7" w:rsidP="004259B7">
      <w:pPr>
        <w:rPr>
          <w:b/>
        </w:rPr>
      </w:pPr>
      <w:r w:rsidRPr="003F726A">
        <w:rPr>
          <w:b/>
        </w:rPr>
        <w:t>Questions:</w:t>
      </w:r>
    </w:p>
    <w:p w:rsidR="004259B7" w:rsidRDefault="004259B7" w:rsidP="004259B7"/>
    <w:p w:rsidR="004259B7" w:rsidRDefault="004259B7" w:rsidP="004259B7">
      <w:pPr>
        <w:pStyle w:val="ListParagraph"/>
        <w:numPr>
          <w:ilvl w:val="0"/>
          <w:numId w:val="3"/>
        </w:numPr>
      </w:pPr>
      <w:r>
        <w:t>How is the time required to reach 63.2% of the final voltage related to the time constant, τ?</w:t>
      </w:r>
    </w:p>
    <w:p w:rsidR="004259B7" w:rsidRDefault="004259B7" w:rsidP="004259B7"/>
    <w:p w:rsidR="004259B7" w:rsidRDefault="004259B7" w:rsidP="004259B7"/>
    <w:p w:rsidR="004259B7" w:rsidRDefault="004259B7" w:rsidP="004259B7">
      <w:pPr>
        <w:pStyle w:val="ListParagraph"/>
        <w:numPr>
          <w:ilvl w:val="0"/>
          <w:numId w:val="3"/>
        </w:numPr>
      </w:pPr>
      <w:r>
        <w:t>Approximately how many time constants does it take the capacitor to reach 98.2% of its final voltage?</w:t>
      </w:r>
    </w:p>
    <w:p w:rsidR="004259B7" w:rsidRDefault="004259B7" w:rsidP="004259B7"/>
    <w:p w:rsidR="004259B7" w:rsidRDefault="004259B7" w:rsidP="004259B7">
      <w:pPr>
        <w:rPr>
          <w:b/>
          <w:i/>
        </w:rPr>
      </w:pPr>
    </w:p>
    <w:p w:rsidR="004259B7" w:rsidRPr="00460C36" w:rsidRDefault="004259B7" w:rsidP="004259B7">
      <w:pPr>
        <w:rPr>
          <w:b/>
          <w:i/>
        </w:rPr>
      </w:pPr>
      <w:r>
        <w:rPr>
          <w:b/>
          <w:i/>
        </w:rPr>
        <w:t xml:space="preserve">Part B:  Writing a Program </w:t>
      </w:r>
    </w:p>
    <w:p w:rsidR="00B60D67" w:rsidRDefault="00B60D67" w:rsidP="002B253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B253B" w:rsidRDefault="007F2BD6" w:rsidP="002B25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</w:t>
      </w:r>
      <w:r w:rsidR="00B60D67">
        <w:rPr>
          <w:rFonts w:ascii="Times New Roman" w:hAnsi="Times New Roman" w:cs="Times New Roman"/>
          <w:sz w:val="24"/>
          <w:szCs w:val="24"/>
        </w:rPr>
        <w:t xml:space="preserve">Create a MATLAB </w:t>
      </w:r>
      <w:r w:rsidR="004259B7" w:rsidRPr="004259B7">
        <w:rPr>
          <w:rFonts w:ascii="Times New Roman" w:hAnsi="Times New Roman" w:cs="Times New Roman"/>
          <w:sz w:val="24"/>
          <w:szCs w:val="24"/>
        </w:rPr>
        <w:t>program</w:t>
      </w:r>
      <w:r w:rsidR="004259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60D67">
        <w:rPr>
          <w:rFonts w:ascii="Times New Roman" w:hAnsi="Times New Roman" w:cs="Times New Roman"/>
          <w:sz w:val="24"/>
          <w:szCs w:val="24"/>
        </w:rPr>
        <w:t>that meets the following specifications:</w:t>
      </w:r>
    </w:p>
    <w:p w:rsidR="00B60D67" w:rsidRDefault="00B60D67" w:rsidP="002B25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D67" w:rsidRDefault="006C3148" w:rsidP="00B60D6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three</w:t>
      </w:r>
      <w:r w:rsidR="004259B7">
        <w:rPr>
          <w:rFonts w:ascii="Times New Roman" w:hAnsi="Times New Roman" w:cs="Times New Roman"/>
          <w:sz w:val="24"/>
          <w:szCs w:val="24"/>
        </w:rPr>
        <w:t xml:space="preserve"> user input</w:t>
      </w:r>
      <w:r w:rsidR="00B60D67">
        <w:rPr>
          <w:rFonts w:ascii="Times New Roman" w:hAnsi="Times New Roman" w:cs="Times New Roman"/>
          <w:sz w:val="24"/>
          <w:szCs w:val="24"/>
        </w:rPr>
        <w:t>, resistance</w:t>
      </w:r>
      <w:r w:rsidR="00B26EB2">
        <w:rPr>
          <w:rFonts w:ascii="Times New Roman" w:hAnsi="Times New Roman" w:cs="Times New Roman"/>
          <w:sz w:val="24"/>
          <w:szCs w:val="24"/>
        </w:rPr>
        <w:t>, R,</w:t>
      </w:r>
      <w:r>
        <w:rPr>
          <w:rFonts w:ascii="Times New Roman" w:hAnsi="Times New Roman" w:cs="Times New Roman"/>
          <w:sz w:val="24"/>
          <w:szCs w:val="24"/>
        </w:rPr>
        <w:t xml:space="preserve"> (in ohms), </w:t>
      </w:r>
      <w:r w:rsidR="00B60D67">
        <w:rPr>
          <w:rFonts w:ascii="Times New Roman" w:hAnsi="Times New Roman" w:cs="Times New Roman"/>
          <w:sz w:val="24"/>
          <w:szCs w:val="24"/>
        </w:rPr>
        <w:t>capacitance</w:t>
      </w:r>
      <w:r w:rsidR="00B26EB2">
        <w:rPr>
          <w:rFonts w:ascii="Times New Roman" w:hAnsi="Times New Roman" w:cs="Times New Roman"/>
          <w:sz w:val="24"/>
          <w:szCs w:val="24"/>
        </w:rPr>
        <w:t>, C</w:t>
      </w:r>
      <w:r w:rsidR="00B60D67">
        <w:rPr>
          <w:rFonts w:ascii="Times New Roman" w:hAnsi="Times New Roman" w:cs="Times New Roman"/>
          <w:sz w:val="24"/>
          <w:szCs w:val="24"/>
        </w:rPr>
        <w:t xml:space="preserve"> (in farads)</w:t>
      </w:r>
      <w:r>
        <w:rPr>
          <w:rFonts w:ascii="Times New Roman" w:hAnsi="Times New Roman" w:cs="Times New Roman"/>
          <w:sz w:val="24"/>
          <w:szCs w:val="24"/>
        </w:rPr>
        <w:t>, and source voltage, E (in volts).</w:t>
      </w:r>
    </w:p>
    <w:p w:rsidR="00B60D67" w:rsidRDefault="004259B7" w:rsidP="00B60D6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two outputs</w:t>
      </w:r>
      <w:r w:rsidR="00B60D67">
        <w:rPr>
          <w:rFonts w:ascii="Times New Roman" w:hAnsi="Times New Roman" w:cs="Times New Roman"/>
          <w:sz w:val="24"/>
          <w:szCs w:val="24"/>
        </w:rPr>
        <w:t>, time constant</w:t>
      </w:r>
      <w:r w:rsidR="00B26EB2">
        <w:rPr>
          <w:rFonts w:ascii="Times New Roman" w:hAnsi="Times New Roman" w:cs="Times New Roman"/>
          <w:sz w:val="24"/>
          <w:szCs w:val="24"/>
        </w:rPr>
        <w:t>, τ,</w:t>
      </w:r>
      <w:r w:rsidR="00B60D67">
        <w:rPr>
          <w:rFonts w:ascii="Times New Roman" w:hAnsi="Times New Roman" w:cs="Times New Roman"/>
          <w:sz w:val="24"/>
          <w:szCs w:val="24"/>
        </w:rPr>
        <w:t xml:space="preserve"> (in seconds) and charge time</w:t>
      </w:r>
      <w:r w:rsidR="00B26EB2">
        <w:rPr>
          <w:rFonts w:ascii="Times New Roman" w:hAnsi="Times New Roman" w:cs="Times New Roman"/>
          <w:sz w:val="24"/>
          <w:szCs w:val="24"/>
        </w:rPr>
        <w:t>, 5τ</w:t>
      </w:r>
      <w:r w:rsidR="00B60D67">
        <w:rPr>
          <w:rFonts w:ascii="Times New Roman" w:hAnsi="Times New Roman" w:cs="Times New Roman"/>
          <w:sz w:val="24"/>
          <w:szCs w:val="24"/>
        </w:rPr>
        <w:t xml:space="preserve"> (in seconds)</w:t>
      </w:r>
    </w:p>
    <w:p w:rsidR="00B60D67" w:rsidRDefault="00B60D67" w:rsidP="00B60D6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function should calculate the time constant and charge</w:t>
      </w:r>
      <w:r w:rsidR="00B26EB2">
        <w:rPr>
          <w:rFonts w:ascii="Times New Roman" w:hAnsi="Times New Roman" w:cs="Times New Roman"/>
          <w:sz w:val="24"/>
          <w:szCs w:val="24"/>
        </w:rPr>
        <w:t xml:space="preserve"> time using the input arguments and output these values</w:t>
      </w:r>
      <w:r w:rsidR="00A97138">
        <w:rPr>
          <w:rFonts w:ascii="Times New Roman" w:hAnsi="Times New Roman" w:cs="Times New Roman"/>
          <w:sz w:val="24"/>
          <w:szCs w:val="24"/>
        </w:rPr>
        <w:t xml:space="preserve"> to the command window via</w:t>
      </w:r>
      <w:r w:rsidR="00B26EB2">
        <w:rPr>
          <w:rFonts w:ascii="Times New Roman" w:hAnsi="Times New Roman" w:cs="Times New Roman"/>
          <w:sz w:val="24"/>
          <w:szCs w:val="24"/>
        </w:rPr>
        <w:t xml:space="preserve"> the output arguments (not fprintf or disp statements)</w:t>
      </w:r>
    </w:p>
    <w:p w:rsidR="00B60D67" w:rsidRDefault="00B60D67" w:rsidP="00B60D6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function should</w:t>
      </w:r>
      <w:r w:rsidR="00B26EB2">
        <w:rPr>
          <w:rFonts w:ascii="Times New Roman" w:hAnsi="Times New Roman" w:cs="Times New Roman"/>
          <w:sz w:val="24"/>
          <w:szCs w:val="24"/>
        </w:rPr>
        <w:t xml:space="preserve"> also produce a plot of the capacitor voltage vs time with time on the x-axis starting at 0 and ending at the charge time.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313E">
        <w:rPr>
          <w:rFonts w:ascii="Times New Roman" w:hAnsi="Times New Roman" w:cs="Times New Roman"/>
          <w:sz w:val="24"/>
          <w:szCs w:val="24"/>
        </w:rPr>
        <w:t xml:space="preserve"> Include labels and title on plot.</w:t>
      </w:r>
    </w:p>
    <w:p w:rsidR="00144271" w:rsidRDefault="00144271" w:rsidP="00B60D6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Remember, in MATLAB the exponential function is exp.  Example: exp( -t / tau ) </w:t>
      </w:r>
    </w:p>
    <w:p w:rsidR="00B26EB2" w:rsidRDefault="00B26EB2" w:rsidP="00B26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26EB2" w:rsidRPr="00933D7C" w:rsidRDefault="007F2BD6" w:rsidP="00B26EB2">
      <w:pPr>
        <w:pStyle w:val="NoSpacing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bookmarkStart w:id="0" w:name="_GoBack"/>
      <w:bookmarkEnd w:id="0"/>
      <w:r w:rsidR="00B26EB2">
        <w:rPr>
          <w:rFonts w:ascii="Times New Roman" w:hAnsi="Times New Roman" w:cs="Times New Roman"/>
          <w:sz w:val="24"/>
          <w:szCs w:val="24"/>
        </w:rPr>
        <w:t xml:space="preserve">Run </w:t>
      </w:r>
      <w:r w:rsidR="004259B7">
        <w:rPr>
          <w:rFonts w:ascii="Times New Roman" w:hAnsi="Times New Roman" w:cs="Times New Roman"/>
          <w:sz w:val="24"/>
          <w:szCs w:val="24"/>
        </w:rPr>
        <w:t>your program</w:t>
      </w:r>
      <w:r w:rsidR="00D97936">
        <w:rPr>
          <w:rFonts w:ascii="Times New Roman" w:hAnsi="Times New Roman" w:cs="Times New Roman"/>
          <w:sz w:val="24"/>
          <w:szCs w:val="24"/>
        </w:rPr>
        <w:t xml:space="preserve"> for R = 470 Ω, </w:t>
      </w:r>
      <w:r w:rsidR="00B26EB2">
        <w:rPr>
          <w:rFonts w:ascii="Times New Roman" w:hAnsi="Times New Roman" w:cs="Times New Roman"/>
          <w:sz w:val="24"/>
          <w:szCs w:val="24"/>
        </w:rPr>
        <w:t>C = 2.2µF (2.2e-6)</w:t>
      </w:r>
      <w:r w:rsidR="00D97936">
        <w:rPr>
          <w:rFonts w:ascii="Times New Roman" w:hAnsi="Times New Roman" w:cs="Times New Roman"/>
          <w:sz w:val="24"/>
          <w:szCs w:val="24"/>
        </w:rPr>
        <w:t xml:space="preserve"> and E = 9 volts</w:t>
      </w:r>
      <w:r w:rsidR="00B26EB2">
        <w:rPr>
          <w:rFonts w:ascii="Times New Roman" w:hAnsi="Times New Roman" w:cs="Times New Roman"/>
          <w:sz w:val="24"/>
          <w:szCs w:val="24"/>
        </w:rPr>
        <w:t>.  Paste the MATLAB command you used to run the function and the resulting output in the space below.  Also paste the plot in the space below.</w:t>
      </w:r>
      <w:r w:rsidR="00933D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EB2" w:rsidRDefault="00B26EB2" w:rsidP="00B26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1FFA" w:rsidRPr="00B60D67" w:rsidRDefault="00D71FFA" w:rsidP="00B26E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71FFA" w:rsidRPr="00B60D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81BED"/>
    <w:multiLevelType w:val="hybridMultilevel"/>
    <w:tmpl w:val="1F6A673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4148C3"/>
    <w:multiLevelType w:val="hybridMultilevel"/>
    <w:tmpl w:val="158CD870"/>
    <w:lvl w:ilvl="0" w:tplc="0A7EDB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32C12"/>
    <w:multiLevelType w:val="hybridMultilevel"/>
    <w:tmpl w:val="5026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C3605"/>
    <w:multiLevelType w:val="hybridMultilevel"/>
    <w:tmpl w:val="48541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53B"/>
    <w:rsid w:val="00114DB7"/>
    <w:rsid w:val="00144271"/>
    <w:rsid w:val="001B18CE"/>
    <w:rsid w:val="0025606D"/>
    <w:rsid w:val="002575D9"/>
    <w:rsid w:val="002A64A4"/>
    <w:rsid w:val="002B253B"/>
    <w:rsid w:val="004259B7"/>
    <w:rsid w:val="00451078"/>
    <w:rsid w:val="005C313E"/>
    <w:rsid w:val="00600923"/>
    <w:rsid w:val="006C3148"/>
    <w:rsid w:val="00703191"/>
    <w:rsid w:val="00714B7A"/>
    <w:rsid w:val="00767378"/>
    <w:rsid w:val="007F2BD6"/>
    <w:rsid w:val="00933D7C"/>
    <w:rsid w:val="00A97138"/>
    <w:rsid w:val="00AE4116"/>
    <w:rsid w:val="00B26EB2"/>
    <w:rsid w:val="00B60D67"/>
    <w:rsid w:val="00BB58C9"/>
    <w:rsid w:val="00C765A3"/>
    <w:rsid w:val="00CC471E"/>
    <w:rsid w:val="00CF26D2"/>
    <w:rsid w:val="00D71FFA"/>
    <w:rsid w:val="00D97936"/>
    <w:rsid w:val="00DA7C5B"/>
    <w:rsid w:val="00DD53E0"/>
    <w:rsid w:val="00E53258"/>
    <w:rsid w:val="00ED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9C7B28-3405-4BE8-ACAB-EB55DC0D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6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253B"/>
    <w:pPr>
      <w:spacing w:after="0" w:line="240" w:lineRule="auto"/>
    </w:pPr>
  </w:style>
  <w:style w:type="paragraph" w:customStyle="1" w:styleId="Style1">
    <w:name w:val="Style1"/>
    <w:basedOn w:val="NoSpacing"/>
    <w:link w:val="Style1Char"/>
    <w:qFormat/>
    <w:rsid w:val="00D71FFA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D71FFA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C471E"/>
    <w:rPr>
      <w:color w:val="808080"/>
    </w:rPr>
  </w:style>
  <w:style w:type="table" w:styleId="TableGrid">
    <w:name w:val="Table Grid"/>
    <w:basedOn w:val="TableNormal"/>
    <w:uiPriority w:val="59"/>
    <w:rsid w:val="00425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5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</dc:creator>
  <cp:keywords/>
  <dc:description/>
  <cp:lastModifiedBy>Kathy</cp:lastModifiedBy>
  <cp:revision>15</cp:revision>
  <dcterms:created xsi:type="dcterms:W3CDTF">2014-01-14T17:24:00Z</dcterms:created>
  <dcterms:modified xsi:type="dcterms:W3CDTF">2014-08-13T21:18:00Z</dcterms:modified>
</cp:coreProperties>
</file>